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仿宋_GB2312"/>
          <w:sz w:val="32"/>
          <w:szCs w:val="32"/>
        </w:rPr>
        <w:t>附件：</w:t>
      </w:r>
    </w:p>
    <w:p>
      <w:pPr>
        <w:jc w:val="center"/>
        <w:rPr>
          <w:rFonts w:ascii="新宋体" w:hAnsi="新宋体" w:eastAsia="新宋体"/>
          <w:b/>
          <w:spacing w:val="-20"/>
          <w:sz w:val="36"/>
          <w:szCs w:val="36"/>
        </w:rPr>
      </w:pPr>
      <w:r>
        <w:rPr>
          <w:rFonts w:hint="eastAsia" w:ascii="新宋体" w:hAnsi="新宋体" w:eastAsia="新宋体"/>
          <w:b/>
          <w:spacing w:val="-20"/>
          <w:sz w:val="36"/>
          <w:szCs w:val="36"/>
        </w:rPr>
        <w:t>《改革开放</w:t>
      </w:r>
      <w:r>
        <w:rPr>
          <w:rFonts w:ascii="新宋体" w:hAnsi="新宋体" w:eastAsia="新宋体"/>
          <w:b/>
          <w:spacing w:val="-20"/>
          <w:sz w:val="36"/>
          <w:szCs w:val="36"/>
        </w:rPr>
        <w:t>40</w:t>
      </w:r>
      <w:r>
        <w:rPr>
          <w:rFonts w:hint="eastAsia" w:ascii="新宋体" w:hAnsi="新宋体" w:eastAsia="新宋体"/>
          <w:b/>
          <w:spacing w:val="-20"/>
          <w:sz w:val="36"/>
          <w:szCs w:val="36"/>
        </w:rPr>
        <w:t>年</w:t>
      </w:r>
      <w:r>
        <w:rPr>
          <w:rFonts w:ascii="新宋体" w:hAnsi="新宋体" w:eastAsia="新宋体"/>
          <w:b/>
          <w:spacing w:val="-20"/>
          <w:sz w:val="36"/>
          <w:szCs w:val="36"/>
        </w:rPr>
        <w:t>—</w:t>
      </w:r>
      <w:r>
        <w:rPr>
          <w:rFonts w:hint="eastAsia" w:ascii="新宋体" w:hAnsi="新宋体" w:eastAsia="新宋体"/>
          <w:b/>
          <w:spacing w:val="-20"/>
          <w:sz w:val="36"/>
          <w:szCs w:val="36"/>
        </w:rPr>
        <w:t>山东省职工教育与校企合作》认刊书</w:t>
      </w:r>
    </w:p>
    <w:tbl>
      <w:tblPr>
        <w:tblStyle w:val="6"/>
        <w:tblW w:w="9073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1739"/>
        <w:gridCol w:w="954"/>
        <w:gridCol w:w="466"/>
        <w:gridCol w:w="810"/>
        <w:gridCol w:w="610"/>
        <w:gridCol w:w="1421"/>
        <w:gridCol w:w="1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hint="eastAsia" w:ascii="Times New Roman" w:hAnsi="Times New Roman"/>
                <w:b/>
                <w:sz w:val="24"/>
                <w:szCs w:val="28"/>
              </w:rPr>
              <w:t>单位名称</w:t>
            </w:r>
          </w:p>
        </w:tc>
        <w:tc>
          <w:tcPr>
            <w:tcW w:w="7796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hint="eastAsia" w:ascii="Times New Roman" w:hAnsi="Times New Roman"/>
                <w:b/>
                <w:sz w:val="24"/>
                <w:szCs w:val="28"/>
              </w:rPr>
              <w:t>单位地址</w:t>
            </w:r>
          </w:p>
        </w:tc>
        <w:tc>
          <w:tcPr>
            <w:tcW w:w="4579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hint="eastAsia" w:ascii="Times New Roman" w:hAnsi="Times New Roman"/>
                <w:b/>
                <w:sz w:val="24"/>
                <w:szCs w:val="28"/>
              </w:rPr>
              <w:t>邮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 </w:t>
            </w:r>
            <w:r>
              <w:rPr>
                <w:rFonts w:hint="eastAsia" w:ascii="Times New Roman" w:hAnsi="Times New Roman"/>
                <w:b/>
                <w:sz w:val="24"/>
                <w:szCs w:val="28"/>
              </w:rPr>
              <w:t>编</w:t>
            </w: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hint="eastAsia" w:ascii="Times New Roman" w:hAnsi="Times New Roman"/>
                <w:b/>
                <w:sz w:val="24"/>
                <w:szCs w:val="28"/>
              </w:rPr>
              <w:t>邮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   </w:t>
            </w:r>
            <w:r>
              <w:rPr>
                <w:rFonts w:hint="eastAsia" w:ascii="Times New Roman" w:hAnsi="Times New Roman"/>
                <w:b/>
                <w:sz w:val="24"/>
                <w:szCs w:val="28"/>
              </w:rPr>
              <w:t>箱</w:t>
            </w:r>
          </w:p>
        </w:tc>
        <w:tc>
          <w:tcPr>
            <w:tcW w:w="4579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hint="eastAsia" w:ascii="Times New Roman" w:hAnsi="Times New Roman"/>
                <w:b/>
                <w:sz w:val="24"/>
                <w:szCs w:val="28"/>
              </w:rPr>
              <w:t>传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 </w:t>
            </w:r>
            <w:r>
              <w:rPr>
                <w:rFonts w:hint="eastAsia" w:ascii="Times New Roman" w:hAnsi="Times New Roman"/>
                <w:b/>
                <w:sz w:val="24"/>
                <w:szCs w:val="28"/>
              </w:rPr>
              <w:t>真</w:t>
            </w: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hint="eastAsia" w:ascii="Times New Roman" w:hAnsi="Times New Roman"/>
                <w:b/>
                <w:sz w:val="24"/>
                <w:szCs w:val="28"/>
              </w:rPr>
              <w:t>负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>
              <w:rPr>
                <w:rFonts w:hint="eastAsia" w:ascii="Times New Roman" w:hAnsi="Times New Roman"/>
                <w:b/>
                <w:sz w:val="24"/>
                <w:szCs w:val="28"/>
              </w:rPr>
              <w:t>责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>
              <w:rPr>
                <w:rFonts w:hint="eastAsia" w:ascii="Times New Roman" w:hAnsi="Times New Roman"/>
                <w:b/>
                <w:sz w:val="24"/>
                <w:szCs w:val="28"/>
              </w:rPr>
              <w:t>人</w:t>
            </w:r>
          </w:p>
        </w:tc>
        <w:tc>
          <w:tcPr>
            <w:tcW w:w="173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hint="eastAsia" w:ascii="Times New Roman" w:hAnsi="Times New Roman"/>
                <w:b/>
                <w:sz w:val="24"/>
                <w:szCs w:val="28"/>
              </w:rPr>
              <w:t>职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 </w:t>
            </w:r>
            <w:r>
              <w:rPr>
                <w:rFonts w:hint="eastAsia" w:ascii="Times New Roman" w:hAnsi="Times New Roman"/>
                <w:b/>
                <w:sz w:val="24"/>
                <w:szCs w:val="28"/>
              </w:rPr>
              <w:t>务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hint="eastAsia" w:ascii="Times New Roman" w:hAnsi="Times New Roman"/>
                <w:b/>
                <w:sz w:val="24"/>
                <w:szCs w:val="28"/>
              </w:rPr>
              <w:t>电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 </w:t>
            </w:r>
            <w:r>
              <w:rPr>
                <w:rFonts w:hint="eastAsia" w:ascii="Times New Roman" w:hAnsi="Times New Roman"/>
                <w:b/>
                <w:sz w:val="24"/>
                <w:szCs w:val="28"/>
              </w:rPr>
              <w:t>话</w:t>
            </w: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hint="eastAsia" w:ascii="Times New Roman" w:hAnsi="Times New Roman"/>
                <w:b/>
                <w:sz w:val="24"/>
                <w:szCs w:val="28"/>
              </w:rPr>
              <w:t>经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>
              <w:rPr>
                <w:rFonts w:hint="eastAsia" w:ascii="Times New Roman" w:hAnsi="Times New Roman"/>
                <w:b/>
                <w:sz w:val="24"/>
                <w:szCs w:val="28"/>
              </w:rPr>
              <w:t>办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>
              <w:rPr>
                <w:rFonts w:hint="eastAsia" w:ascii="Times New Roman" w:hAnsi="Times New Roman"/>
                <w:b/>
                <w:sz w:val="24"/>
                <w:szCs w:val="28"/>
              </w:rPr>
              <w:t>人</w:t>
            </w:r>
          </w:p>
        </w:tc>
        <w:tc>
          <w:tcPr>
            <w:tcW w:w="173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hint="eastAsia" w:ascii="Times New Roman" w:hAnsi="Times New Roman"/>
                <w:b/>
                <w:sz w:val="24"/>
                <w:szCs w:val="28"/>
              </w:rPr>
              <w:t>职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 </w:t>
            </w:r>
            <w:r>
              <w:rPr>
                <w:rFonts w:hint="eastAsia" w:ascii="Times New Roman" w:hAnsi="Times New Roman"/>
                <w:b/>
                <w:sz w:val="24"/>
                <w:szCs w:val="28"/>
              </w:rPr>
              <w:t>务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hint="eastAsia" w:ascii="Times New Roman" w:hAnsi="Times New Roman"/>
                <w:b/>
                <w:sz w:val="24"/>
                <w:szCs w:val="28"/>
              </w:rPr>
              <w:t>电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 </w:t>
            </w:r>
            <w:r>
              <w:rPr>
                <w:rFonts w:hint="eastAsia" w:ascii="Times New Roman" w:hAnsi="Times New Roman"/>
                <w:b/>
                <w:sz w:val="24"/>
                <w:szCs w:val="28"/>
              </w:rPr>
              <w:t>话</w:t>
            </w: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804" w:hRule="atLeast"/>
        </w:trPr>
        <w:tc>
          <w:tcPr>
            <w:tcW w:w="1277" w:type="dxa"/>
            <w:vAlign w:val="center"/>
          </w:tcPr>
          <w:p>
            <w:pPr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hint="eastAsia" w:ascii="Times New Roman" w:hAnsi="Times New Roman"/>
                <w:b/>
                <w:sz w:val="24"/>
                <w:szCs w:val="28"/>
              </w:rPr>
              <w:t>选择类型</w:t>
            </w:r>
          </w:p>
          <w:p>
            <w:pPr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hint="eastAsia" w:ascii="Times New Roman" w:hAnsi="Times New Roman"/>
                <w:b/>
                <w:sz w:val="24"/>
                <w:szCs w:val="28"/>
              </w:rPr>
              <w:t>请打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“√”</w:t>
            </w:r>
          </w:p>
        </w:tc>
        <w:tc>
          <w:tcPr>
            <w:tcW w:w="7796" w:type="dxa"/>
            <w:gridSpan w:val="7"/>
            <w:vAlign w:val="center"/>
          </w:tcPr>
          <w:p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hint="eastAsia" w:ascii="Times New Roman" w:hAnsi="Times New Roman"/>
                <w:sz w:val="24"/>
                <w:szCs w:val="28"/>
              </w:rPr>
              <w:t>内页整版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 </w:t>
            </w:r>
            <w:r>
              <w:rPr>
                <w:rFonts w:hint="eastAsia" w:ascii="Times New Roman" w:hAnsi="Times New Roman"/>
                <w:sz w:val="24"/>
                <w:szCs w:val="28"/>
              </w:rPr>
              <w:t>（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   </w:t>
            </w:r>
            <w:r>
              <w:rPr>
                <w:rFonts w:hint="eastAsia" w:ascii="Times New Roman" w:hAnsi="Times New Roman"/>
                <w:sz w:val="24"/>
                <w:szCs w:val="28"/>
              </w:rPr>
              <w:t>）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hint="eastAsia" w:ascii="Times New Roman" w:hAnsi="Times New Roman"/>
                <w:sz w:val="24"/>
                <w:szCs w:val="28"/>
              </w:rPr>
              <w:t>内页通版（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   </w:t>
            </w:r>
            <w:r>
              <w:rPr>
                <w:rFonts w:hint="eastAsia" w:ascii="Times New Roman" w:hAnsi="Times New Roman"/>
                <w:sz w:val="24"/>
                <w:szCs w:val="28"/>
              </w:rPr>
              <w:t>）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hint="eastAsia" w:ascii="Times New Roman" w:hAnsi="Times New Roman"/>
                <w:sz w:val="24"/>
                <w:szCs w:val="28"/>
              </w:rPr>
              <w:t>目录前整版（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   </w:t>
            </w:r>
            <w:r>
              <w:rPr>
                <w:rFonts w:hint="eastAsia" w:ascii="Times New Roman" w:hAnsi="Times New Roman"/>
                <w:sz w:val="24"/>
                <w:szCs w:val="28"/>
              </w:rPr>
              <w:t>）</w:t>
            </w:r>
          </w:p>
          <w:p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hint="eastAsia" w:ascii="Times New Roman" w:hAnsi="Times New Roman"/>
                <w:sz w:val="24"/>
                <w:szCs w:val="28"/>
              </w:rPr>
              <w:t>目录前通版（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   </w:t>
            </w:r>
            <w:r>
              <w:rPr>
                <w:rFonts w:hint="eastAsia" w:ascii="Times New Roman" w:hAnsi="Times New Roman"/>
                <w:sz w:val="24"/>
                <w:szCs w:val="28"/>
              </w:rPr>
              <w:t>）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hint="eastAsia" w:ascii="Times New Roman" w:hAnsi="Times New Roman"/>
                <w:sz w:val="24"/>
                <w:szCs w:val="28"/>
              </w:rPr>
              <w:t>封底（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   </w:t>
            </w:r>
            <w:r>
              <w:rPr>
                <w:rFonts w:hint="eastAsia" w:ascii="Times New Roman" w:hAnsi="Times New Roman"/>
                <w:sz w:val="24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277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hint="eastAsia" w:ascii="Times New Roman" w:hAnsi="Times New Roman"/>
                <w:b/>
                <w:sz w:val="24"/>
                <w:szCs w:val="28"/>
              </w:rPr>
              <w:t>版面说明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hint="eastAsia" w:ascii="Times New Roman" w:hAnsi="Times New Roman"/>
                <w:b/>
                <w:sz w:val="24"/>
                <w:szCs w:val="28"/>
              </w:rPr>
              <w:t>版面规格（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mm</w:t>
            </w:r>
            <w:r>
              <w:rPr>
                <w:rFonts w:hint="eastAsia" w:ascii="Times New Roman" w:hAnsi="Times New Roman"/>
                <w:b/>
                <w:sz w:val="24"/>
                <w:szCs w:val="28"/>
              </w:rPr>
              <w:t>）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hint="eastAsia" w:ascii="Times New Roman" w:hAnsi="Times New Roman"/>
                <w:b/>
                <w:sz w:val="24"/>
                <w:szCs w:val="28"/>
              </w:rPr>
              <w:t>金额</w:t>
            </w:r>
          </w:p>
        </w:tc>
        <w:tc>
          <w:tcPr>
            <w:tcW w:w="382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hint="eastAsia" w:ascii="Times New Roman" w:hAnsi="Times New Roman"/>
                <w:b/>
                <w:sz w:val="24"/>
                <w:szCs w:val="28"/>
              </w:rPr>
              <w:t>入编单位享有权益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27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2693" w:type="dxa"/>
            <w:gridSpan w:val="2"/>
            <w:vAlign w:val="center"/>
          </w:tcPr>
          <w:p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hint="eastAsia" w:ascii="Times New Roman" w:hAnsi="Times New Roman"/>
                <w:sz w:val="24"/>
                <w:szCs w:val="28"/>
              </w:rPr>
              <w:t>内页整版（</w:t>
            </w:r>
            <w:r>
              <w:rPr>
                <w:rFonts w:ascii="Times New Roman" w:hAnsi="Times New Roman"/>
                <w:sz w:val="24"/>
                <w:szCs w:val="28"/>
              </w:rPr>
              <w:t>210×285</w:t>
            </w:r>
            <w:r>
              <w:rPr>
                <w:rFonts w:hint="eastAsia" w:ascii="Times New Roman" w:hAnsi="Times New Roman"/>
                <w:sz w:val="24"/>
                <w:szCs w:val="28"/>
              </w:rPr>
              <w:t>）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hint="eastAsia" w:ascii="Times New Roman" w:hAnsi="Times New Roman"/>
                <w:sz w:val="24"/>
                <w:szCs w:val="28"/>
              </w:rPr>
              <w:t>伍仟元整</w:t>
            </w:r>
          </w:p>
        </w:tc>
        <w:tc>
          <w:tcPr>
            <w:tcW w:w="3827" w:type="dxa"/>
            <w:gridSpan w:val="3"/>
            <w:vAlign w:val="center"/>
          </w:tcPr>
          <w:p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hint="eastAsia" w:ascii="Times New Roman" w:hAnsi="Times New Roman"/>
                <w:sz w:val="24"/>
                <w:szCs w:val="28"/>
              </w:rPr>
              <w:t>赠书</w:t>
            </w:r>
            <w:r>
              <w:rPr>
                <w:rFonts w:ascii="Times New Roman" w:hAnsi="Times New Roman"/>
                <w:sz w:val="24"/>
                <w:szCs w:val="28"/>
              </w:rPr>
              <w:t>10</w:t>
            </w:r>
            <w:r>
              <w:rPr>
                <w:rFonts w:hint="eastAsia" w:ascii="Times New Roman" w:hAnsi="Times New Roman"/>
                <w:sz w:val="24"/>
                <w:szCs w:val="28"/>
              </w:rPr>
              <w:t>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27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2693" w:type="dxa"/>
            <w:gridSpan w:val="2"/>
            <w:vAlign w:val="center"/>
          </w:tcPr>
          <w:p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hint="eastAsia" w:ascii="Times New Roman" w:hAnsi="Times New Roman"/>
                <w:sz w:val="24"/>
                <w:szCs w:val="28"/>
              </w:rPr>
              <w:t>内页通版（</w:t>
            </w:r>
            <w:r>
              <w:rPr>
                <w:rFonts w:ascii="Times New Roman" w:hAnsi="Times New Roman"/>
                <w:sz w:val="24"/>
                <w:szCs w:val="28"/>
              </w:rPr>
              <w:t>420×285</w:t>
            </w:r>
            <w:r>
              <w:rPr>
                <w:rFonts w:hint="eastAsia" w:ascii="Times New Roman" w:hAnsi="Times New Roman"/>
                <w:sz w:val="24"/>
                <w:szCs w:val="28"/>
              </w:rPr>
              <w:t>）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hint="eastAsia" w:ascii="Times New Roman" w:hAnsi="Times New Roman"/>
                <w:sz w:val="24"/>
                <w:szCs w:val="28"/>
              </w:rPr>
              <w:t>壹万元整</w:t>
            </w:r>
          </w:p>
        </w:tc>
        <w:tc>
          <w:tcPr>
            <w:tcW w:w="3827" w:type="dxa"/>
            <w:gridSpan w:val="3"/>
            <w:vAlign w:val="center"/>
          </w:tcPr>
          <w:p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hint="eastAsia" w:ascii="Times New Roman" w:hAnsi="Times New Roman"/>
                <w:sz w:val="24"/>
                <w:szCs w:val="28"/>
              </w:rPr>
              <w:t>赠书</w:t>
            </w:r>
            <w:r>
              <w:rPr>
                <w:rFonts w:ascii="Times New Roman" w:hAnsi="Times New Roman"/>
                <w:sz w:val="24"/>
                <w:szCs w:val="28"/>
              </w:rPr>
              <w:t>15</w:t>
            </w:r>
            <w:r>
              <w:rPr>
                <w:rFonts w:hint="eastAsia" w:ascii="Times New Roman" w:hAnsi="Times New Roman"/>
                <w:sz w:val="24"/>
                <w:szCs w:val="28"/>
              </w:rPr>
              <w:t>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27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2693" w:type="dxa"/>
            <w:gridSpan w:val="2"/>
            <w:vAlign w:val="center"/>
          </w:tcPr>
          <w:p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hint="eastAsia" w:ascii="Times New Roman" w:hAnsi="Times New Roman"/>
                <w:sz w:val="24"/>
                <w:szCs w:val="28"/>
              </w:rPr>
              <w:t>目录前整版（</w:t>
            </w:r>
            <w:r>
              <w:rPr>
                <w:rFonts w:ascii="Times New Roman" w:hAnsi="Times New Roman"/>
                <w:sz w:val="24"/>
                <w:szCs w:val="28"/>
              </w:rPr>
              <w:t>210×285</w:t>
            </w:r>
            <w:r>
              <w:rPr>
                <w:rFonts w:hint="eastAsia" w:ascii="Times New Roman" w:hAnsi="Times New Roman"/>
                <w:sz w:val="24"/>
                <w:szCs w:val="28"/>
              </w:rPr>
              <w:t>）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hint="eastAsia" w:ascii="Times New Roman" w:hAnsi="Times New Roman"/>
                <w:sz w:val="24"/>
                <w:szCs w:val="28"/>
              </w:rPr>
              <w:t>壹万元整</w:t>
            </w:r>
          </w:p>
        </w:tc>
        <w:tc>
          <w:tcPr>
            <w:tcW w:w="3827" w:type="dxa"/>
            <w:gridSpan w:val="3"/>
            <w:vAlign w:val="center"/>
          </w:tcPr>
          <w:p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hint="eastAsia" w:ascii="Times New Roman" w:hAnsi="Times New Roman"/>
                <w:sz w:val="24"/>
                <w:szCs w:val="28"/>
              </w:rPr>
              <w:t>赠书</w:t>
            </w:r>
            <w:r>
              <w:rPr>
                <w:rFonts w:ascii="Times New Roman" w:hAnsi="Times New Roman"/>
                <w:sz w:val="24"/>
                <w:szCs w:val="28"/>
              </w:rPr>
              <w:t>20</w:t>
            </w:r>
            <w:r>
              <w:rPr>
                <w:rFonts w:hint="eastAsia" w:ascii="Times New Roman" w:hAnsi="Times New Roman"/>
                <w:sz w:val="24"/>
                <w:szCs w:val="28"/>
              </w:rPr>
              <w:t>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27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2693" w:type="dxa"/>
            <w:gridSpan w:val="2"/>
            <w:vAlign w:val="center"/>
          </w:tcPr>
          <w:p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hint="eastAsia" w:ascii="Times New Roman" w:hAnsi="Times New Roman"/>
                <w:sz w:val="24"/>
                <w:szCs w:val="28"/>
              </w:rPr>
              <w:t>目录前通版（</w:t>
            </w:r>
            <w:r>
              <w:rPr>
                <w:rFonts w:ascii="Times New Roman" w:hAnsi="Times New Roman"/>
                <w:sz w:val="24"/>
                <w:szCs w:val="28"/>
              </w:rPr>
              <w:t>420×285</w:t>
            </w:r>
            <w:r>
              <w:rPr>
                <w:rFonts w:hint="eastAsia" w:ascii="Times New Roman" w:hAnsi="Times New Roman"/>
                <w:sz w:val="24"/>
                <w:szCs w:val="28"/>
              </w:rPr>
              <w:t>）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hint="eastAsia" w:ascii="Times New Roman" w:hAnsi="Times New Roman"/>
                <w:sz w:val="24"/>
                <w:szCs w:val="28"/>
              </w:rPr>
              <w:t>贰万元整</w:t>
            </w:r>
          </w:p>
        </w:tc>
        <w:tc>
          <w:tcPr>
            <w:tcW w:w="3827" w:type="dxa"/>
            <w:gridSpan w:val="3"/>
            <w:vAlign w:val="center"/>
          </w:tcPr>
          <w:p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hint="eastAsia" w:ascii="Times New Roman" w:hAnsi="Times New Roman"/>
                <w:sz w:val="24"/>
                <w:szCs w:val="28"/>
              </w:rPr>
              <w:t>赠“理论篇”或“成果篇”一篇；赠书</w:t>
            </w:r>
            <w:r>
              <w:rPr>
                <w:rFonts w:ascii="Times New Roman" w:hAnsi="Times New Roman"/>
                <w:sz w:val="24"/>
                <w:szCs w:val="28"/>
              </w:rPr>
              <w:t>25</w:t>
            </w:r>
            <w:r>
              <w:rPr>
                <w:rFonts w:hint="eastAsia" w:ascii="Times New Roman" w:hAnsi="Times New Roman"/>
                <w:sz w:val="24"/>
                <w:szCs w:val="28"/>
              </w:rPr>
              <w:t>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27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2693" w:type="dxa"/>
            <w:gridSpan w:val="2"/>
            <w:vAlign w:val="center"/>
          </w:tcPr>
          <w:p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hint="eastAsia" w:ascii="Times New Roman" w:hAnsi="Times New Roman"/>
                <w:sz w:val="24"/>
                <w:szCs w:val="28"/>
              </w:rPr>
              <w:t>封底（</w:t>
            </w:r>
            <w:r>
              <w:rPr>
                <w:rFonts w:ascii="Times New Roman" w:hAnsi="Times New Roman"/>
                <w:sz w:val="24"/>
                <w:szCs w:val="28"/>
              </w:rPr>
              <w:t>210×285</w:t>
            </w:r>
            <w:r>
              <w:rPr>
                <w:rFonts w:hint="eastAsia" w:ascii="Times New Roman" w:hAnsi="Times New Roman"/>
                <w:sz w:val="24"/>
                <w:szCs w:val="28"/>
              </w:rPr>
              <w:t>）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hint="eastAsia" w:ascii="Times New Roman" w:hAnsi="Times New Roman"/>
                <w:sz w:val="24"/>
                <w:szCs w:val="28"/>
              </w:rPr>
              <w:t>叁万元整</w:t>
            </w:r>
          </w:p>
        </w:tc>
        <w:tc>
          <w:tcPr>
            <w:tcW w:w="3827" w:type="dxa"/>
            <w:gridSpan w:val="3"/>
            <w:vAlign w:val="center"/>
          </w:tcPr>
          <w:p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hint="eastAsia" w:ascii="Times New Roman" w:hAnsi="Times New Roman"/>
                <w:sz w:val="24"/>
                <w:szCs w:val="28"/>
              </w:rPr>
              <w:t>赠“理论篇”和“成果篇”各一篇；赠书</w:t>
            </w:r>
            <w:r>
              <w:rPr>
                <w:rFonts w:ascii="Times New Roman" w:hAnsi="Times New Roman"/>
                <w:sz w:val="24"/>
                <w:szCs w:val="28"/>
              </w:rPr>
              <w:t>30</w:t>
            </w:r>
            <w:r>
              <w:rPr>
                <w:rFonts w:hint="eastAsia" w:ascii="Times New Roman" w:hAnsi="Times New Roman"/>
                <w:sz w:val="24"/>
                <w:szCs w:val="28"/>
              </w:rPr>
              <w:t>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7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hint="eastAsia" w:ascii="Times New Roman" w:hAnsi="Times New Roman"/>
                <w:b/>
                <w:sz w:val="24"/>
                <w:szCs w:val="28"/>
              </w:rPr>
              <w:t>注意事项</w:t>
            </w:r>
          </w:p>
        </w:tc>
        <w:tc>
          <w:tcPr>
            <w:tcW w:w="7796" w:type="dxa"/>
            <w:gridSpan w:val="7"/>
            <w:vAlign w:val="center"/>
          </w:tcPr>
          <w:p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1. </w:t>
            </w:r>
            <w:r>
              <w:rPr>
                <w:rFonts w:hint="eastAsia" w:ascii="Times New Roman" w:hAnsi="Times New Roman"/>
                <w:sz w:val="24"/>
                <w:szCs w:val="28"/>
              </w:rPr>
              <w:t>认刊书填写完整后，请及时传真或电邮至省职教协会秘书处。</w:t>
            </w:r>
          </w:p>
          <w:p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2. </w:t>
            </w:r>
            <w:r>
              <w:rPr>
                <w:rFonts w:hint="eastAsia" w:ascii="Times New Roman" w:hAnsi="Times New Roman"/>
                <w:sz w:val="24"/>
                <w:szCs w:val="28"/>
              </w:rPr>
              <w:t>入编单位应及时提供相关材料，以免延误编辑发行工作。</w:t>
            </w:r>
          </w:p>
          <w:p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3. </w:t>
            </w:r>
            <w:r>
              <w:rPr>
                <w:rFonts w:hint="eastAsia" w:ascii="Times New Roman" w:hAnsi="Times New Roman"/>
                <w:sz w:val="24"/>
                <w:szCs w:val="28"/>
              </w:rPr>
              <w:t>入编单位应确保所提供材料及相关数据的真实性。</w:t>
            </w:r>
          </w:p>
          <w:p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4. </w:t>
            </w:r>
            <w:r>
              <w:rPr>
                <w:rFonts w:hint="eastAsia" w:ascii="Times New Roman" w:hAnsi="Times New Roman"/>
                <w:sz w:val="24"/>
                <w:szCs w:val="28"/>
              </w:rPr>
              <w:t>入编单位应在认刊书签订之日起</w:t>
            </w:r>
            <w:r>
              <w:rPr>
                <w:rFonts w:ascii="Times New Roman" w:hAnsi="Times New Roman"/>
                <w:sz w:val="24"/>
                <w:szCs w:val="28"/>
              </w:rPr>
              <w:t>7</w:t>
            </w:r>
            <w:r>
              <w:rPr>
                <w:rFonts w:hint="eastAsia" w:ascii="Times New Roman" w:hAnsi="Times New Roman"/>
                <w:sz w:val="24"/>
                <w:szCs w:val="28"/>
              </w:rPr>
              <w:t>个工作日内将款项汇付。</w:t>
            </w:r>
          </w:p>
          <w:p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5. </w:t>
            </w:r>
            <w:r>
              <w:rPr>
                <w:rFonts w:hint="eastAsia" w:ascii="Times New Roman" w:hAnsi="Times New Roman"/>
                <w:sz w:val="24"/>
                <w:szCs w:val="28"/>
              </w:rPr>
              <w:t>本认刊书一式两份，双方各留存一份（复印件有效），签字盖章后生效。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6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hint="eastAsia" w:ascii="Times New Roman" w:hAnsi="Times New Roman"/>
                <w:b/>
                <w:sz w:val="24"/>
                <w:szCs w:val="28"/>
              </w:rPr>
              <w:t>单位意见</w:t>
            </w:r>
          </w:p>
        </w:tc>
        <w:tc>
          <w:tcPr>
            <w:tcW w:w="7796" w:type="dxa"/>
            <w:gridSpan w:val="7"/>
          </w:tcPr>
          <w:p>
            <w:pPr>
              <w:rPr>
                <w:rFonts w:ascii="Times New Roman" w:hAnsi="Times New Roman"/>
                <w:sz w:val="24"/>
                <w:szCs w:val="28"/>
              </w:rPr>
            </w:pPr>
          </w:p>
          <w:p>
            <w:pPr>
              <w:rPr>
                <w:rFonts w:ascii="Times New Roman" w:hAnsi="Times New Roman"/>
                <w:sz w:val="24"/>
                <w:szCs w:val="28"/>
              </w:rPr>
            </w:pPr>
          </w:p>
          <w:p>
            <w:pPr>
              <w:rPr>
                <w:rFonts w:ascii="Times New Roman" w:hAnsi="Times New Roman"/>
                <w:sz w:val="24"/>
                <w:szCs w:val="28"/>
              </w:rPr>
            </w:pPr>
          </w:p>
          <w:p>
            <w:pPr>
              <w:ind w:firstLine="4711" w:firstLineChars="1963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hint="eastAsia" w:ascii="Times New Roman" w:hAnsi="Times New Roman"/>
                <w:sz w:val="24"/>
                <w:szCs w:val="28"/>
              </w:rPr>
              <w:t>（单位盖章）</w:t>
            </w:r>
          </w:p>
          <w:p>
            <w:pPr>
              <w:ind w:firstLine="4711" w:firstLineChars="1963"/>
              <w:rPr>
                <w:rFonts w:ascii="Times New Roman" w:hAnsi="Times New Roman"/>
                <w:sz w:val="24"/>
                <w:szCs w:val="28"/>
              </w:rPr>
            </w:pPr>
          </w:p>
          <w:p>
            <w:pPr>
              <w:ind w:firstLine="1080" w:firstLineChars="45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hint="eastAsia" w:ascii="Times New Roman" w:hAnsi="Times New Roman"/>
                <w:sz w:val="24"/>
                <w:szCs w:val="28"/>
              </w:rPr>
              <w:t>经办人：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                      </w:t>
            </w:r>
            <w:r>
              <w:rPr>
                <w:rFonts w:hint="eastAsia" w:ascii="Times New Roman" w:hAnsi="Times New Roman"/>
                <w:sz w:val="24"/>
                <w:szCs w:val="28"/>
              </w:rPr>
              <w:t>签订日期：</w:t>
            </w:r>
          </w:p>
        </w:tc>
      </w:tr>
    </w:tbl>
    <w:p>
      <w:pPr>
        <w:rPr>
          <w:rFonts w:ascii="Times New Roman" w:hAnsi="Times New Roman" w:eastAsia="仿宋_GB2312"/>
          <w:sz w:val="22"/>
          <w:szCs w:val="32"/>
        </w:rPr>
      </w:pPr>
    </w:p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 xml:space="preserve">— </w:t>
    </w:r>
    <w:r>
      <w:rPr>
        <w:rStyle w:val="5"/>
        <w:rFonts w:ascii="Times New Roman" w:hAnsi="Times New Roman"/>
        <w:sz w:val="28"/>
        <w:szCs w:val="28"/>
      </w:rPr>
      <w:fldChar w:fldCharType="begin"/>
    </w:r>
    <w:r>
      <w:rPr>
        <w:rStyle w:val="5"/>
        <w:rFonts w:ascii="Times New Roman" w:hAnsi="Times New Roman"/>
        <w:sz w:val="28"/>
        <w:szCs w:val="28"/>
      </w:rPr>
      <w:instrText xml:space="preserve"> PAGE </w:instrText>
    </w:r>
    <w:r>
      <w:rPr>
        <w:rStyle w:val="5"/>
        <w:rFonts w:ascii="Times New Roman" w:hAnsi="Times New Roman"/>
        <w:sz w:val="28"/>
        <w:szCs w:val="28"/>
      </w:rPr>
      <w:fldChar w:fldCharType="separate"/>
    </w:r>
    <w:r>
      <w:rPr>
        <w:rStyle w:val="5"/>
        <w:rFonts w:ascii="Times New Roman" w:hAnsi="Times New Roman"/>
        <w:sz w:val="28"/>
        <w:szCs w:val="28"/>
      </w:rPr>
      <w:t>1</w:t>
    </w:r>
    <w:r>
      <w:rPr>
        <w:rStyle w:val="5"/>
        <w:rFonts w:ascii="Times New Roman" w:hAnsi="Times New Roman"/>
        <w:sz w:val="28"/>
        <w:szCs w:val="28"/>
      </w:rPr>
      <w:fldChar w:fldCharType="end"/>
    </w:r>
    <w:r>
      <w:rPr>
        <w:rStyle w:val="5"/>
        <w:rFonts w:ascii="Times New Roman" w:hAnsi="Times New Roman"/>
        <w:sz w:val="28"/>
        <w:szCs w:val="28"/>
      </w:rPr>
      <w:t xml:space="preserve"> </w:t>
    </w:r>
    <w:r>
      <w:rPr>
        <w:rFonts w:ascii="Times New Roman" w:hAnsi="Times New Roman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280"/>
      <w:jc w:val="both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 xml:space="preserve">— </w:t>
    </w:r>
    <w:r>
      <w:rPr>
        <w:rStyle w:val="5"/>
        <w:rFonts w:ascii="Times New Roman" w:hAnsi="Times New Roman"/>
        <w:sz w:val="28"/>
        <w:szCs w:val="28"/>
      </w:rPr>
      <w:fldChar w:fldCharType="begin"/>
    </w:r>
    <w:r>
      <w:rPr>
        <w:rStyle w:val="5"/>
        <w:rFonts w:ascii="Times New Roman" w:hAnsi="Times New Roman"/>
        <w:sz w:val="28"/>
        <w:szCs w:val="28"/>
      </w:rPr>
      <w:instrText xml:space="preserve"> PAGE </w:instrText>
    </w:r>
    <w:r>
      <w:rPr>
        <w:rStyle w:val="5"/>
        <w:rFonts w:ascii="Times New Roman" w:hAnsi="Times New Roman"/>
        <w:sz w:val="28"/>
        <w:szCs w:val="28"/>
      </w:rPr>
      <w:fldChar w:fldCharType="separate"/>
    </w:r>
    <w:r>
      <w:rPr>
        <w:rStyle w:val="5"/>
        <w:rFonts w:ascii="Times New Roman" w:hAnsi="Times New Roman"/>
        <w:sz w:val="28"/>
        <w:szCs w:val="28"/>
      </w:rPr>
      <w:t>2</w:t>
    </w:r>
    <w:r>
      <w:rPr>
        <w:rStyle w:val="5"/>
        <w:rFonts w:ascii="Times New Roman" w:hAnsi="Times New Roman"/>
        <w:sz w:val="28"/>
        <w:szCs w:val="28"/>
      </w:rPr>
      <w:fldChar w:fldCharType="end"/>
    </w:r>
    <w:r>
      <w:rPr>
        <w:rStyle w:val="5"/>
        <w:rFonts w:ascii="Times New Roman" w:hAnsi="Times New Roman"/>
        <w:sz w:val="28"/>
        <w:szCs w:val="28"/>
      </w:rPr>
      <w:t xml:space="preserve"> </w:t>
    </w:r>
    <w:r>
      <w:rPr>
        <w:rFonts w:ascii="Times New Roman" w:hAnsi="Times New Roman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B1E"/>
    <w:rsid w:val="000627D7"/>
    <w:rsid w:val="00072A35"/>
    <w:rsid w:val="000B18C3"/>
    <w:rsid w:val="000F59F3"/>
    <w:rsid w:val="00110D68"/>
    <w:rsid w:val="001771BD"/>
    <w:rsid w:val="00196CCE"/>
    <w:rsid w:val="00280B82"/>
    <w:rsid w:val="00290794"/>
    <w:rsid w:val="00340683"/>
    <w:rsid w:val="00373FD5"/>
    <w:rsid w:val="003863DB"/>
    <w:rsid w:val="003D01E6"/>
    <w:rsid w:val="003D0F01"/>
    <w:rsid w:val="003D4250"/>
    <w:rsid w:val="003D60EE"/>
    <w:rsid w:val="003D6EE8"/>
    <w:rsid w:val="004B0E27"/>
    <w:rsid w:val="00521DC5"/>
    <w:rsid w:val="005678D5"/>
    <w:rsid w:val="005D2FEE"/>
    <w:rsid w:val="006A52E5"/>
    <w:rsid w:val="006F1E03"/>
    <w:rsid w:val="00727E58"/>
    <w:rsid w:val="00734B1E"/>
    <w:rsid w:val="00760848"/>
    <w:rsid w:val="007973C0"/>
    <w:rsid w:val="007F017B"/>
    <w:rsid w:val="008062CF"/>
    <w:rsid w:val="00832EED"/>
    <w:rsid w:val="00841BEE"/>
    <w:rsid w:val="00850C79"/>
    <w:rsid w:val="008773FA"/>
    <w:rsid w:val="008B2A1F"/>
    <w:rsid w:val="009B3CA5"/>
    <w:rsid w:val="009D5E58"/>
    <w:rsid w:val="00A35BB3"/>
    <w:rsid w:val="00AC10EB"/>
    <w:rsid w:val="00B84D1E"/>
    <w:rsid w:val="00B94415"/>
    <w:rsid w:val="00BD3801"/>
    <w:rsid w:val="00BE35E9"/>
    <w:rsid w:val="00BF34C4"/>
    <w:rsid w:val="00CB78FF"/>
    <w:rsid w:val="00D15DD8"/>
    <w:rsid w:val="00D43B63"/>
    <w:rsid w:val="00D70784"/>
    <w:rsid w:val="00E06FFA"/>
    <w:rsid w:val="00EB717D"/>
    <w:rsid w:val="00EC6E83"/>
    <w:rsid w:val="00F11BAA"/>
    <w:rsid w:val="00F85C5F"/>
    <w:rsid w:val="00FB15DA"/>
    <w:rsid w:val="00FB78C9"/>
    <w:rsid w:val="00FB7ADE"/>
    <w:rsid w:val="3DF4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99"/>
    <w:rPr>
      <w:rFonts w:cs="Times New Roman"/>
    </w:rPr>
  </w:style>
  <w:style w:type="table" w:styleId="7">
    <w:name w:val="Table Grid"/>
    <w:basedOn w:val="6"/>
    <w:qFormat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Header Char"/>
    <w:basedOn w:val="4"/>
    <w:link w:val="3"/>
    <w:locked/>
    <w:uiPriority w:val="99"/>
    <w:rPr>
      <w:rFonts w:cs="Times New Roman"/>
      <w:sz w:val="18"/>
      <w:szCs w:val="18"/>
    </w:rPr>
  </w:style>
  <w:style w:type="character" w:customStyle="1" w:styleId="9">
    <w:name w:val="Footer Char"/>
    <w:basedOn w:val="4"/>
    <w:link w:val="2"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China</Company>
  <Pages>4</Pages>
  <Words>1432</Words>
  <Characters>1558</Characters>
  <Lines>0</Lines>
  <Paragraphs>0</Paragraphs>
  <TotalTime>0</TotalTime>
  <ScaleCrop>false</ScaleCrop>
  <LinksUpToDate>false</LinksUpToDate>
  <CharactersWithSpaces>1662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2018-04-09T01:48:00Z</dcterms:created>
  <dc:creator>User</dc:creator>
  <cp:lastModifiedBy>wbw0000</cp:lastModifiedBy>
  <cp:lastPrinted>2018-04-09T02:37:00Z</cp:lastPrinted>
  <dcterms:modified xsi:type="dcterms:W3CDTF">2018-04-09T03:49:34Z</dcterms:modified>
  <dc:title>关于编辑出版《改革开放40年—山东省职工教育与校企合作》的函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